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14425" w:type="dxa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410"/>
      </w:tblGrid>
      <w:tr w:rsidR="00F34720" w:rsidRPr="00AB68CA" w14:paraId="06257829" w14:textId="77777777" w:rsidTr="0034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887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D99D3" wp14:editId="5252E075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A24361" w14:textId="77777777" w:rsidR="001955B0" w:rsidRPr="00AB68CA" w:rsidRDefault="001955B0" w:rsidP="00195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8D9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49A24361" w14:textId="77777777" w:rsidR="001955B0" w:rsidRPr="00AB68CA" w:rsidRDefault="001955B0" w:rsidP="001955B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79DA2B" wp14:editId="6DB3928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0AC67D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9DA2B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200AC67D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1EF36" w14:textId="77777777" w:rsidR="00F34720" w:rsidRDefault="00F34720" w:rsidP="00BE20AE"/>
          <w:p w14:paraId="5FC2BEFC" w14:textId="77777777" w:rsidR="00F34720" w:rsidRDefault="00F34720" w:rsidP="00BE20AE"/>
          <w:p w14:paraId="4D25B79E" w14:textId="77777777" w:rsidR="00F34720" w:rsidRDefault="00F34720" w:rsidP="00BE20AE"/>
          <w:p w14:paraId="3B01FBB8" w14:textId="77777777" w:rsidR="00F34720" w:rsidRDefault="00F34720" w:rsidP="00BE20AE"/>
          <w:p w14:paraId="56229B15" w14:textId="77777777" w:rsidR="00F34720" w:rsidRDefault="00F34720" w:rsidP="00BE20AE"/>
          <w:p w14:paraId="08A45B49" w14:textId="77777777" w:rsidR="00F34720" w:rsidRDefault="00F34720" w:rsidP="00BE20AE"/>
          <w:p w14:paraId="244EAD27" w14:textId="77777777" w:rsidR="00F34720" w:rsidRDefault="00F34720" w:rsidP="00BE20AE"/>
          <w:p w14:paraId="79557C65" w14:textId="77777777" w:rsidR="00F34720" w:rsidRDefault="00F34720" w:rsidP="00BE20AE"/>
          <w:p w14:paraId="5F92169E" w14:textId="77777777" w:rsidR="00F34720" w:rsidRDefault="00F34720" w:rsidP="00BE20AE"/>
          <w:p w14:paraId="027A82D8" w14:textId="77777777" w:rsidR="00F34720" w:rsidRDefault="00F34720" w:rsidP="00BE20AE"/>
          <w:p w14:paraId="30FA4AF9" w14:textId="77777777" w:rsidR="00F34720" w:rsidRDefault="00F34720" w:rsidP="00BE20AE"/>
          <w:p w14:paraId="0D1AF646" w14:textId="77777777" w:rsidR="00F34720" w:rsidRDefault="00F34720" w:rsidP="00BE20AE"/>
          <w:p w14:paraId="5E668E4E" w14:textId="77777777" w:rsidR="00F34720" w:rsidRDefault="00F34720" w:rsidP="00BE20AE"/>
          <w:p w14:paraId="1F6E2CFD" w14:textId="77777777" w:rsidR="00F34720" w:rsidRDefault="00F34720" w:rsidP="00BE20AE"/>
          <w:p w14:paraId="60C0B9E7" w14:textId="77777777"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482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727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A88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BAA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01F6170E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58DF35F2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34A4AEDE" w14:textId="77777777" w:rsidTr="0034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7F6EF2" w14:textId="77777777"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0A4" w14:textId="77777777" w:rsidR="009A7F33" w:rsidRPr="001955B0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68810E8A" w14:textId="77777777"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r w:rsidRPr="002A1BF0">
              <w:rPr>
                <w:rFonts w:ascii="Gill Sans MT" w:hAnsi="Gill Sans MT" w:cs="Calibri-BoldItalic"/>
                <w:b/>
                <w:bCs/>
                <w:iCs/>
                <w:sz w:val="20"/>
              </w:rPr>
              <w:t>Continue to practise mental methods with increasingly large numbers to aid fluency</w:t>
            </w:r>
            <w:r w:rsidRPr="002A1BF0">
              <w:rPr>
                <w:rFonts w:ascii="Gill Sans MT" w:hAnsi="Gill Sans MT" w:cs="Calibri-Italic"/>
                <w:b/>
                <w:iCs/>
                <w:sz w:val="20"/>
              </w:rPr>
              <w:t>.</w:t>
            </w:r>
            <w:r w:rsidRPr="002A1BF0">
              <w:rPr>
                <w:rFonts w:ascii="Gill Sans MT" w:hAnsi="Gill Sans MT" w:cs="Calibri-Italic"/>
                <w:i/>
                <w:iCs/>
                <w:sz w:val="20"/>
              </w:rPr>
              <w:t xml:space="preserve"> (From Non– Statutory</w:t>
            </w:r>
          </w:p>
          <w:p w14:paraId="3A17B19B" w14:textId="77777777"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r w:rsidRPr="002A1BF0">
              <w:rPr>
                <w:rFonts w:ascii="Gill Sans MT" w:hAnsi="Gill Sans MT" w:cs="Calibri-Italic"/>
                <w:i/>
                <w:iCs/>
                <w:sz w:val="20"/>
              </w:rPr>
              <w:t>Guidance).</w:t>
            </w:r>
          </w:p>
          <w:p w14:paraId="3A05493F" w14:textId="77777777"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Methods to support fluent calculation and encourage efficiency of method:</w:t>
            </w:r>
          </w:p>
          <w:p w14:paraId="77D7C9BA" w14:textId="77777777" w:rsidR="001955B0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Find a small difference by counting up.</w:t>
            </w:r>
          </w:p>
          <w:p w14:paraId="2C62EE97" w14:textId="77777777" w:rsidR="001955B0" w:rsidRPr="002A1BF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4"/>
              </w:rPr>
            </w:pPr>
          </w:p>
          <w:p w14:paraId="6A67E0CF" w14:textId="77777777"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 xml:space="preserve">    e.g. 5003—4996</w:t>
            </w:r>
          </w:p>
          <w:p w14:paraId="2E2849C1" w14:textId="77777777" w:rsidR="001955B0" w:rsidRPr="002A1BF0" w:rsidRDefault="001955B0" w:rsidP="001955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</w:rPr>
            </w:pPr>
          </w:p>
          <w:p w14:paraId="5AA241CF" w14:textId="77777777" w:rsidR="001955B0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Subtract nearest multiple of ten and adjust.</w:t>
            </w:r>
          </w:p>
          <w:p w14:paraId="1DC39418" w14:textId="77777777" w:rsidR="001955B0" w:rsidRPr="002A1BF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0"/>
              </w:rPr>
            </w:pPr>
          </w:p>
          <w:p w14:paraId="731513CA" w14:textId="77777777" w:rsidR="009A7F33" w:rsidRPr="002A1BF0" w:rsidRDefault="001955B0" w:rsidP="001955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2A1BF0">
              <w:rPr>
                <w:rFonts w:ascii="Gill Sans MT" w:hAnsi="Gill Sans MT" w:cs="Calibri"/>
                <w:sz w:val="20"/>
              </w:rPr>
              <w:t>Partition larger numbers</w:t>
            </w:r>
          </w:p>
          <w:p w14:paraId="0AA519A2" w14:textId="77777777" w:rsidR="001955B0" w:rsidRPr="001955B0" w:rsidRDefault="001955B0" w:rsidP="001955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08A533" wp14:editId="6FB667D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81915</wp:posOffset>
                      </wp:positionV>
                      <wp:extent cx="1562100" cy="666750"/>
                      <wp:effectExtent l="0" t="0" r="19050" b="19050"/>
                      <wp:wrapNone/>
                      <wp:docPr id="2" name="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66750"/>
                              </a:xfrm>
                              <a:prstGeom prst="wedgeRectCallout">
                                <a:avLst>
                                  <a:gd name="adj1" fmla="val 867"/>
                                  <a:gd name="adj2" fmla="val 446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22A56" w14:textId="77777777" w:rsidR="001955B0" w:rsidRPr="00531768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This could be done using an empty number line.</w:t>
                                  </w:r>
                                </w:p>
                                <w:p w14:paraId="003F2DFE" w14:textId="77777777" w:rsidR="001955B0" w:rsidRPr="00531768" w:rsidRDefault="001955B0" w:rsidP="001955B0">
                                  <w:pPr>
                                    <w:spacing w:line="240" w:lineRule="auto"/>
                                    <w:rPr>
                                      <w:rFonts w:ascii="Gill Sans MT" w:hAnsi="Gill Sans MT"/>
                                      <w:noProof/>
                                      <w:color w:val="0D0D0D" w:themeColor="text1" w:themeTint="F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Children should recall and use number facts to </w:t>
                                  </w:r>
                                  <w:r w:rsidRPr="00531768">
                                    <w:rPr>
                                      <w:rFonts w:ascii="Gill Sans MT" w:hAnsi="Gill Sans MT" w:cs="Calibri-Italic"/>
                                      <w:b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reduce</w:t>
                                  </w:r>
                                  <w:r w:rsidRPr="00531768"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the number of steps.</w:t>
                                  </w:r>
                                </w:p>
                                <w:p w14:paraId="12D4096C" w14:textId="77777777" w:rsidR="001955B0" w:rsidRPr="001955B0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Italic"/>
                                      <w:iCs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7A24C9" w14:textId="77777777" w:rsidR="001955B0" w:rsidRPr="001955B0" w:rsidRDefault="001955B0" w:rsidP="001955B0">
                                  <w:pPr>
                                    <w:jc w:val="center"/>
                                    <w:rPr>
                                      <w:color w:val="C6D9F1" w:themeColor="text2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8A53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28" type="#_x0000_t61" style="position:absolute;left:0;text-align:left;margin-left:3.65pt;margin-top:6.45pt;width:123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" adj="10987,20447" fillcolor="#dbe5f1 [660]" strokecolor="#243f60 [1604]" strokeweight="2pt">
                      <v:textbox>
                        <w:txbxContent>
                          <w:p w14:paraId="78A22A56" w14:textId="77777777" w:rsidR="001955B0" w:rsidRPr="00531768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>This could be done using an empty number line.</w:t>
                            </w:r>
                          </w:p>
                          <w:p w14:paraId="003F2DFE" w14:textId="77777777" w:rsidR="001955B0" w:rsidRPr="00531768" w:rsidRDefault="001955B0" w:rsidP="001955B0">
                            <w:pPr>
                              <w:spacing w:line="240" w:lineRule="auto"/>
                              <w:rPr>
                                <w:rFonts w:ascii="Gill Sans MT" w:hAnsi="Gill Sans MT"/>
                                <w:noProof/>
                                <w:color w:val="0D0D0D" w:themeColor="text1" w:themeTint="F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Children should recall and use number facts to </w:t>
                            </w:r>
                            <w:r w:rsidRPr="00531768">
                              <w:rPr>
                                <w:rFonts w:ascii="Gill Sans MT" w:hAnsi="Gill Sans MT" w:cs="Calibri-Italic"/>
                                <w:b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>reduce</w:t>
                            </w:r>
                            <w:r w:rsidRPr="00531768"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the number of steps.</w:t>
                            </w:r>
                          </w:p>
                          <w:p w14:paraId="12D4096C" w14:textId="77777777" w:rsidR="001955B0" w:rsidRPr="001955B0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Italic"/>
                                <w:i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6B7A24C9" w14:textId="77777777" w:rsidR="001955B0" w:rsidRPr="001955B0" w:rsidRDefault="001955B0" w:rsidP="001955B0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50908" w14:textId="77777777" w:rsidR="001955B0" w:rsidRPr="001955B0" w:rsidRDefault="001955B0" w:rsidP="001955B0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14:paraId="59C8660D" w14:textId="77777777" w:rsidR="001955B0" w:rsidRPr="009D7CF0" w:rsidRDefault="001955B0" w:rsidP="001955B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>
              <w:rPr>
                <w:rFonts w:ascii="Gill Sans MT" w:hAnsi="Gill Sans MT" w:cs="Calibri-Italic"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BBC7C1" wp14:editId="15EB06C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529590</wp:posOffset>
                      </wp:positionV>
                      <wp:extent cx="1809750" cy="1009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62642" w14:textId="77777777" w:rsidR="001955B0" w:rsidRPr="000F2764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0F2764"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  <w:t>Whenever possible, children should be encouraged to visualise number lines and other basic, supporting</w:t>
                                  </w:r>
                                </w:p>
                                <w:p w14:paraId="3A3682C0" w14:textId="77777777" w:rsidR="001955B0" w:rsidRPr="000F2764" w:rsidRDefault="001955B0" w:rsidP="001955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0F2764">
                                    <w:rPr>
                                      <w:rFonts w:ascii="Gill Sans MT" w:hAnsi="Gill Sans MT" w:cs="Calibri"/>
                                      <w:color w:val="000000"/>
                                      <w:sz w:val="20"/>
                                      <w:szCs w:val="16"/>
                                    </w:rPr>
                                    <w:t>representations to promote fluent work without jottings.</w:t>
                                  </w:r>
                                </w:p>
                                <w:p w14:paraId="5842D23F" w14:textId="77777777" w:rsidR="001955B0" w:rsidRDefault="001955B0" w:rsidP="001955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BC7C1" id="Text Box 5" o:spid="_x0000_s1029" type="#_x0000_t202" style="position:absolute;left:0;text-align:left;margin-left:-.85pt;margin-top:41.7pt;width:142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" fillcolor="white [3201]" stroked="f" strokeweight=".5pt">
                      <v:textbox>
                        <w:txbxContent>
                          <w:p w14:paraId="4C462642" w14:textId="77777777" w:rsidR="001955B0" w:rsidRPr="000F2764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Whenever possible, children should be encouraged to visualise number lines and other basic, supporting</w:t>
                            </w:r>
                          </w:p>
                          <w:p w14:paraId="3A3682C0" w14:textId="77777777" w:rsidR="001955B0" w:rsidRPr="000F2764" w:rsidRDefault="001955B0" w:rsidP="00195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0F2764">
                              <w:rPr>
                                <w:rFonts w:ascii="Gill Sans MT" w:hAnsi="Gill Sans MT" w:cs="Calibri"/>
                                <w:color w:val="000000"/>
                                <w:sz w:val="20"/>
                                <w:szCs w:val="16"/>
                              </w:rPr>
                              <w:t>representations to promote fluent work without jottings.</w:t>
                            </w:r>
                          </w:p>
                          <w:p w14:paraId="5842D23F" w14:textId="77777777" w:rsidR="001955B0" w:rsidRDefault="001955B0" w:rsidP="001955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B28" w14:textId="77777777" w:rsidR="009A7F33" w:rsidRDefault="009A7F33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D8796F4" w14:textId="77777777"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  <w:r w:rsidRPr="00531768">
              <w:rPr>
                <w:rFonts w:ascii="Gill Sans MT" w:hAnsi="Gill Sans MT" w:cs="Calibri-Bold"/>
                <w:b/>
                <w:bCs/>
                <w:sz w:val="20"/>
              </w:rPr>
              <w:t>Add and subtract numbers with up to 4 digits using the formal written methods of column addition and</w:t>
            </w:r>
          </w:p>
          <w:p w14:paraId="45B6C736" w14:textId="77777777"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  <w:r w:rsidRPr="00531768">
              <w:rPr>
                <w:rFonts w:ascii="Gill Sans MT" w:hAnsi="Gill Sans MT" w:cs="Calibri-Bold"/>
                <w:b/>
                <w:bCs/>
                <w:sz w:val="20"/>
              </w:rPr>
              <w:t>subtraction where appropriate.</w:t>
            </w:r>
          </w:p>
          <w:p w14:paraId="100541C8" w14:textId="77777777"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20"/>
              </w:rPr>
            </w:pPr>
          </w:p>
          <w:p w14:paraId="34B93CFF" w14:textId="77777777"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531768">
              <w:rPr>
                <w:rFonts w:ascii="Gill Sans MT" w:hAnsi="Gill Sans MT" w:cs="Calibri"/>
                <w:sz w:val="20"/>
              </w:rPr>
              <w:t>Build on formal, extended method (</w:t>
            </w:r>
            <w:r w:rsidRPr="00531768">
              <w:rPr>
                <w:rFonts w:ascii="Gill Sans MT" w:hAnsi="Gill Sans MT" w:cs="Calibri-Italic"/>
                <w:i/>
                <w:iCs/>
                <w:sz w:val="20"/>
              </w:rPr>
              <w:t xml:space="preserve">See Year 3) </w:t>
            </w:r>
            <w:r w:rsidRPr="00531768">
              <w:rPr>
                <w:rFonts w:ascii="Gill Sans MT" w:hAnsi="Gill Sans MT" w:cs="Calibri"/>
                <w:sz w:val="20"/>
              </w:rPr>
              <w:t>using exchange wherever necessary.</w:t>
            </w:r>
          </w:p>
          <w:p w14:paraId="4165C3F9" w14:textId="77777777" w:rsidR="00531768" w:rsidRPr="00531768" w:rsidRDefault="00531768" w:rsidP="005317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</w:p>
          <w:p w14:paraId="781C1047" w14:textId="77777777" w:rsidR="00531768" w:rsidRPr="00531768" w:rsidRDefault="00531768" w:rsidP="0053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531768">
              <w:rPr>
                <w:rFonts w:ascii="Gill Sans MT" w:hAnsi="Gill Sans MT" w:cs="Calibri"/>
                <w:sz w:val="20"/>
              </w:rPr>
              <w:t>Continue to use representations and manipulatives to develop understanding of place value.</w:t>
            </w:r>
          </w:p>
          <w:p w14:paraId="6D6C0779" w14:textId="36D63AB1" w:rsidR="00531768" w:rsidRPr="00A84412" w:rsidRDefault="00A84412" w:rsidP="00A84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-Italic"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068243" wp14:editId="05AE589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358140</wp:posOffset>
                      </wp:positionV>
                      <wp:extent cx="1828800" cy="16256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62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948B9" w14:textId="77777777" w:rsidR="00B5039F" w:rsidRPr="00A84412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A84412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>Fractions</w:t>
                                  </w:r>
                                </w:p>
                                <w:p w14:paraId="6557D738" w14:textId="77777777" w:rsidR="00B5039F" w:rsidRPr="00A84412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A84412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  <w:t>Count up and down in hundredths.</w:t>
                                  </w:r>
                                </w:p>
                                <w:p w14:paraId="75E85C67" w14:textId="77777777" w:rsidR="00B5039F" w:rsidRPr="00A84412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A84412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  <w:t>Add and subtract fractions with the same denominator .</w:t>
                                  </w:r>
                                </w:p>
                                <w:p w14:paraId="6E2DCC2F" w14:textId="77777777" w:rsidR="00B5039F" w:rsidRPr="00A84412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DFF0F26" w14:textId="77777777" w:rsidR="00B5039F" w:rsidRPr="00A84412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84412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24"/>
                                    </w:rPr>
                                    <w:t xml:space="preserve">Solve simple measure and money </w:t>
                                  </w:r>
                                  <w:r w:rsidRPr="00A84412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problems involving fractions</w:t>
                                  </w:r>
                                </w:p>
                                <w:p w14:paraId="6CF50A2E" w14:textId="77777777" w:rsidR="00B5039F" w:rsidRPr="00A84412" w:rsidRDefault="00B5039F" w:rsidP="00B5039F">
                                  <w:pPr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A84412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and decimals to two decimal places.</w:t>
                                  </w:r>
                                </w:p>
                                <w:p w14:paraId="0F947DC6" w14:textId="77777777" w:rsidR="00B5039F" w:rsidRPr="00B5039F" w:rsidRDefault="00B503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8243" id="Text Box 22" o:spid="_x0000_s1030" type="#_x0000_t202" style="position:absolute;margin-left:-4.95pt;margin-top:28.2pt;width:2in;height:1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" fillcolor="white [3201]" stroked="f" strokeweight=".5pt">
                      <v:textbox>
                        <w:txbxContent>
                          <w:p w14:paraId="5CA948B9" w14:textId="77777777" w:rsidR="00B5039F" w:rsidRPr="00A84412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</w:pPr>
                            <w:r w:rsidRPr="00A84412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14:paraId="6557D738" w14:textId="77777777" w:rsidR="00B5039F" w:rsidRPr="00A84412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</w:pPr>
                            <w:r w:rsidRPr="00A84412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  <w:t>Count up and down in hundredths.</w:t>
                            </w:r>
                          </w:p>
                          <w:p w14:paraId="75E85C67" w14:textId="77777777" w:rsidR="00B5039F" w:rsidRPr="00A84412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</w:pPr>
                            <w:r w:rsidRPr="00A84412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  <w:t>Add and subtract fractions with the same denominator .</w:t>
                            </w:r>
                          </w:p>
                          <w:p w14:paraId="6E2DCC2F" w14:textId="77777777" w:rsidR="00B5039F" w:rsidRPr="00A84412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6DFF0F26" w14:textId="77777777" w:rsidR="00B5039F" w:rsidRPr="00A84412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A84412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24"/>
                              </w:rPr>
                              <w:t xml:space="preserve">Solve simple measure and money </w:t>
                            </w:r>
                            <w:r w:rsidRPr="00A84412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problems involving fractions</w:t>
                            </w:r>
                          </w:p>
                          <w:p w14:paraId="6CF50A2E" w14:textId="77777777" w:rsidR="00B5039F" w:rsidRPr="00A84412" w:rsidRDefault="00B5039F" w:rsidP="00B5039F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A84412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and decimals to two decimal places.</w:t>
                            </w:r>
                          </w:p>
                          <w:p w14:paraId="0F947DC6" w14:textId="77777777" w:rsidR="00B5039F" w:rsidRPr="00B5039F" w:rsidRDefault="00B503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768" w:rsidRPr="00531768">
              <w:rPr>
                <w:rFonts w:ascii="Gill Sans MT" w:hAnsi="Gill Sans MT" w:cs="Calibri"/>
              </w:rPr>
              <w:t xml:space="preserve">             </w:t>
            </w: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3BFD27" wp14:editId="32D59B5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262890</wp:posOffset>
                      </wp:positionV>
                      <wp:extent cx="1244600" cy="45719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7052A" w14:textId="77777777" w:rsidR="00531768" w:rsidRDefault="00531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FD27" id="Text Box 9" o:spid="_x0000_s1031" type="#_x0000_t202" style="position:absolute;margin-left:-3.95pt;margin-top:20.7pt;width:98pt;height: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" fillcolor="white [3201]" stroked="f" strokeweight=".5pt">
                      <v:textbox>
                        <w:txbxContent>
                          <w:p w14:paraId="0F07052A" w14:textId="77777777" w:rsidR="00531768" w:rsidRDefault="005317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46F43E6" wp14:editId="7DC4122A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364489</wp:posOffset>
                      </wp:positionV>
                      <wp:extent cx="209550" cy="4571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95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141D1" w14:textId="6BBCB652" w:rsidR="00531768" w:rsidRPr="00531768" w:rsidRDefault="00531768" w:rsidP="00531768">
                                  <w:pPr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F43E6" id="Text Box 7" o:spid="_x0000_s1032" type="#_x0000_t202" style="position:absolute;margin-left:111.05pt;margin-top:28.7pt;width:16.5pt;height:3.6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" fillcolor="white [3201]" stroked="f" strokeweight=".5pt">
                      <v:textbox>
                        <w:txbxContent>
                          <w:p w14:paraId="314141D1" w14:textId="6BBCB652" w:rsidR="00531768" w:rsidRPr="00531768" w:rsidRDefault="00531768" w:rsidP="00531768">
                            <w:pPr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2604D" wp14:editId="662B49E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692785</wp:posOffset>
                      </wp:positionV>
                      <wp:extent cx="533400" cy="1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9626C" id="Straight Connector 1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54.55pt" to="44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" strokecolor="#4579b8 [3044]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DCC" w14:textId="77777777"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61D8A3A" w14:textId="25915166" w:rsidR="009A7F33" w:rsidRDefault="00A84412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4FB2A66" wp14:editId="222BA3BD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615950</wp:posOffset>
                  </wp:positionV>
                  <wp:extent cx="800100" cy="846399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8407B96" wp14:editId="30457F7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762635</wp:posOffset>
                  </wp:positionV>
                  <wp:extent cx="1066800" cy="65659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214" y="20681"/>
                      <wp:lineTo x="21214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768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3F15824" wp14:editId="3CCF5018">
                  <wp:extent cx="2247900" cy="76048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33" cy="76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CBB38" w14:textId="6A99B3BD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8B73FC4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191615AD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7F4A4EA8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60B887CD" w14:textId="77777777" w:rsidR="009A7F33" w:rsidRDefault="00B5039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t xml:space="preserve"> </w:t>
            </w:r>
          </w:p>
          <w:p w14:paraId="223EBE95" w14:textId="77777777"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B5039F">
              <w:rPr>
                <w:rFonts w:ascii="Gill Sans MT" w:hAnsi="Gill Sans MT" w:cs="Calibri"/>
                <w:sz w:val="20"/>
              </w:rPr>
              <w:t>Use physical and / or pictorial representations and expanded algorithms</w:t>
            </w:r>
          </w:p>
          <w:p w14:paraId="5C221E50" w14:textId="77777777"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</w:rPr>
            </w:pPr>
            <w:r w:rsidRPr="00B5039F">
              <w:rPr>
                <w:rFonts w:ascii="Gill Sans MT" w:hAnsi="Gill Sans MT" w:cs="Calibri"/>
                <w:sz w:val="20"/>
              </w:rPr>
              <w:t xml:space="preserve">alongside columnar methods. Ask: </w:t>
            </w:r>
            <w:r w:rsidRPr="00B5039F">
              <w:rPr>
                <w:rFonts w:ascii="Gill Sans MT" w:hAnsi="Gill Sans MT" w:cs="Calibri-Italic"/>
                <w:i/>
                <w:iCs/>
                <w:sz w:val="20"/>
              </w:rPr>
              <w:t>What is the same? What’s different?</w:t>
            </w:r>
          </w:p>
          <w:p w14:paraId="23F1C825" w14:textId="77777777" w:rsidR="00B5039F" w:rsidRPr="00B5039F" w:rsidRDefault="00B5039F" w:rsidP="00B503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B5039F">
              <w:rPr>
                <w:rFonts w:ascii="Gill Sans MT" w:hAnsi="Gill Sans MT" w:cs="Calibri"/>
                <w:sz w:val="20"/>
              </w:rPr>
              <w:t>Compare and discuss the suitability of different methods in context.</w:t>
            </w:r>
          </w:p>
          <w:p w14:paraId="0D97E832" w14:textId="77777777" w:rsidR="009A7F33" w:rsidRPr="00B5039F" w:rsidRDefault="00B5039F" w:rsidP="00B50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sz w:val="20"/>
                <w:lang w:eastAsia="en-GB"/>
              </w:rPr>
            </w:pPr>
            <w:r w:rsidRPr="00B5039F">
              <w:rPr>
                <w:rFonts w:ascii="Gill Sans MT" w:hAnsi="Gill Sans MT" w:cs="Calibri"/>
                <w:sz w:val="20"/>
              </w:rPr>
              <w:t xml:space="preserve">Pupils </w:t>
            </w:r>
            <w:r w:rsidRPr="00B5039F">
              <w:rPr>
                <w:rFonts w:ascii="Gill Sans MT" w:hAnsi="Gill Sans MT" w:cs="Calibri-Bold"/>
                <w:b/>
                <w:bCs/>
                <w:sz w:val="20"/>
              </w:rPr>
              <w:t>decide which operations and methods to use and why.</w:t>
            </w:r>
          </w:p>
          <w:p w14:paraId="17B374D9" w14:textId="77777777" w:rsidR="009A7F33" w:rsidRDefault="00CB531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8BE9B05" wp14:editId="534DD94B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216535</wp:posOffset>
                  </wp:positionV>
                  <wp:extent cx="1876425" cy="915670"/>
                  <wp:effectExtent l="0" t="0" r="9525" b="0"/>
                  <wp:wrapTight wrapText="bothSides">
                    <wp:wrapPolygon edited="0">
                      <wp:start x="0" y="0"/>
                      <wp:lineTo x="0" y="21121"/>
                      <wp:lineTo x="21490" y="21121"/>
                      <wp:lineTo x="2149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66287" w14:textId="77777777" w:rsidR="009A7F33" w:rsidRDefault="00531768" w:rsidP="00531768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64EA9A3" w14:textId="77777777"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ED4" w14:textId="77777777"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Identify, represent and e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stimate numbers using different 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representations. (</w:t>
            </w:r>
            <w:r w:rsidRPr="00CB531F">
              <w:rPr>
                <w:rFonts w:ascii="Gill Sans MT" w:hAnsi="Gill Sans MT" w:cs="Calibri-BoldItalic"/>
                <w:bCs/>
                <w:i/>
                <w:iCs/>
                <w:sz w:val="20"/>
              </w:rPr>
              <w:t>Place value)</w:t>
            </w:r>
          </w:p>
          <w:p w14:paraId="6E15C1F8" w14:textId="77777777"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20"/>
              </w:rPr>
            </w:pPr>
          </w:p>
          <w:p w14:paraId="53BF47D2" w14:textId="77777777"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Recognise the pla</w:t>
            </w:r>
            <w:r>
              <w:rPr>
                <w:rFonts w:ascii="Gill Sans MT" w:hAnsi="Gill Sans MT" w:cs="Calibri-Bold"/>
                <w:bCs/>
                <w:sz w:val="20"/>
              </w:rPr>
              <w:t>ce value of each digit in a 4-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digit number.</w:t>
            </w:r>
          </w:p>
          <w:p w14:paraId="6C331F86" w14:textId="77777777"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14:paraId="004D4887" w14:textId="77777777"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Estimate and use inverse operations to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 check answers to a calculation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.</w:t>
            </w:r>
          </w:p>
          <w:p w14:paraId="2FE40570" w14:textId="77777777"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14:paraId="59B15B7A" w14:textId="77777777" w:rsid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Solve addition and subtraction two</w:t>
            </w:r>
            <w:r>
              <w:rPr>
                <w:rFonts w:ascii="Gill Sans MT" w:hAnsi="Gill Sans MT" w:cs="Gill Sans MT"/>
                <w:bCs/>
                <w:sz w:val="20"/>
              </w:rPr>
              <w:t>-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 xml:space="preserve">step problems in contexts, deciding 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which operations and methods to </w:t>
            </w:r>
            <w:r w:rsidRPr="00CB531F">
              <w:rPr>
                <w:rFonts w:ascii="Gill Sans MT" w:hAnsi="Gill Sans MT" w:cs="Calibri-Bold"/>
                <w:bCs/>
                <w:sz w:val="20"/>
              </w:rPr>
              <w:t>use and why.</w:t>
            </w:r>
          </w:p>
          <w:p w14:paraId="040F2B9E" w14:textId="77777777" w:rsidR="00CB531F" w:rsidRPr="00CB531F" w:rsidRDefault="00CB531F" w:rsidP="00CB5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8"/>
              </w:rPr>
            </w:pPr>
          </w:p>
          <w:p w14:paraId="55090D23" w14:textId="77777777" w:rsidR="00CB531F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noProof/>
                <w:sz w:val="12"/>
                <w:lang w:eastAsia="en-GB"/>
              </w:rPr>
            </w:pPr>
            <w:r w:rsidRPr="00CB531F">
              <w:rPr>
                <w:rFonts w:ascii="Gill Sans MT" w:hAnsi="Gill Sans MT" w:cs="Calibri-Bold"/>
                <w:bCs/>
                <w:sz w:val="20"/>
              </w:rPr>
              <w:t>Estimate, compare and calculate different measures, including money in pounds and pence.</w:t>
            </w:r>
            <w:r w:rsidRPr="00CB531F">
              <w:rPr>
                <w:rFonts w:ascii="Cambria Math" w:hAnsi="Cambria Math" w:cs="Cambria Math"/>
                <w:noProof/>
                <w:sz w:val="12"/>
                <w:lang w:eastAsia="en-GB"/>
              </w:rPr>
              <w:t xml:space="preserve"> </w:t>
            </w:r>
          </w:p>
          <w:p w14:paraId="5749CF28" w14:textId="77777777" w:rsidR="00CB531F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noProof/>
                <w:sz w:val="12"/>
                <w:lang w:eastAsia="en-GB"/>
              </w:rPr>
            </w:pPr>
          </w:p>
          <w:p w14:paraId="459D0A65" w14:textId="77777777" w:rsidR="00F34720" w:rsidRDefault="00CB531F" w:rsidP="00C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960136" wp14:editId="51B9753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</wp:posOffset>
                      </wp:positionV>
                      <wp:extent cx="1304925" cy="80962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D372C" w14:textId="77777777"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 xml:space="preserve">Apply understanding of </w:t>
                                  </w:r>
                                </w:p>
                                <w:p w14:paraId="10EA98BC" w14:textId="77777777"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 xml:space="preserve">subtraction with larger integers to that of decimals in context of money and measures. </w:t>
                                  </w:r>
                                </w:p>
                                <w:p w14:paraId="12F2209E" w14:textId="77777777" w:rsidR="00CB531F" w:rsidRPr="00CB531F" w:rsidRDefault="00CB531F" w:rsidP="00CB53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</w:pPr>
                                  <w:r w:rsidRPr="00CB531F">
                                    <w:rPr>
                                      <w:rFonts w:ascii="Gill Sans MT" w:hAnsi="Gill Sans MT" w:cs="Calibri"/>
                                      <w:b/>
                                      <w:sz w:val="16"/>
                                    </w:rPr>
                                    <w:t>(See Year 5.)</w:t>
                                  </w:r>
                                </w:p>
                                <w:p w14:paraId="6DDA0957" w14:textId="77777777" w:rsidR="00CB531F" w:rsidRDefault="00CB5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0136" id="Text Box 25" o:spid="_x0000_s1033" type="#_x0000_t202" style="position:absolute;margin-left:-2.25pt;margin-top:.05pt;width:102.7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" fillcolor="white [3201]" stroked="f" strokeweight=".5pt">
                      <v:textbox>
                        <w:txbxContent>
                          <w:p w14:paraId="786D372C" w14:textId="77777777"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Apply understanding of </w:t>
                            </w:r>
                          </w:p>
                          <w:p w14:paraId="10EA98BC" w14:textId="77777777"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 xml:space="preserve">subtraction with larger integers to that of decimals in context of money and measures. </w:t>
                            </w:r>
                          </w:p>
                          <w:p w14:paraId="12F2209E" w14:textId="77777777" w:rsidR="00CB531F" w:rsidRPr="00CB531F" w:rsidRDefault="00CB531F" w:rsidP="00CB53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</w:pPr>
                            <w:r w:rsidRPr="00CB531F">
                              <w:rPr>
                                <w:rFonts w:ascii="Gill Sans MT" w:hAnsi="Gill Sans MT" w:cs="Calibri"/>
                                <w:b/>
                                <w:sz w:val="16"/>
                              </w:rPr>
                              <w:t>(See Year 5.)</w:t>
                            </w:r>
                          </w:p>
                          <w:p w14:paraId="6DDA0957" w14:textId="77777777" w:rsidR="00CB531F" w:rsidRDefault="00CB531F"/>
                        </w:txbxContent>
                      </v:textbox>
                    </v:shape>
                  </w:pict>
                </mc:Fallback>
              </mc:AlternateContent>
            </w:r>
            <w:r w:rsidR="00B5039F">
              <w:rPr>
                <w:rFonts w:ascii="Cambria Math" w:hAnsi="Cambria Math" w:cs="Cambria Math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D1CD50" wp14:editId="55BE613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3147695</wp:posOffset>
                      </wp:positionV>
                      <wp:extent cx="1819275" cy="904875"/>
                      <wp:effectExtent l="0" t="0" r="952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95A78" w14:textId="77777777" w:rsidR="00B5039F" w:rsidRPr="00B5039F" w:rsidRDefault="00B5039F" w:rsidP="00B503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</w:rPr>
                                  </w:pPr>
                                  <w:r w:rsidRPr="00B5039F">
                                    <w:rPr>
                                      <w:rFonts w:ascii="Gill Sans MT" w:hAnsi="Gill Sans MT" w:cs="Calibri"/>
                                      <w:b/>
                                      <w:sz w:val="18"/>
                                    </w:rPr>
                                    <w:t xml:space="preserve">Apply understanding of subtraction with larger integers to that of decimals in context of money and measures. </w:t>
                                  </w:r>
                                  <w:r w:rsidRPr="00B5039F"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  <w:szCs w:val="20"/>
                                    </w:rPr>
                                    <w:t>(See Year 5.)</w:t>
                                  </w:r>
                                </w:p>
                                <w:p w14:paraId="797086C1" w14:textId="77777777" w:rsidR="00B5039F" w:rsidRDefault="00B503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1CD50" id="Text Box 19" o:spid="_x0000_s1034" type="#_x0000_t202" style="position:absolute;margin-left:27pt;margin-top:247.85pt;width:143.25pt;height:7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" fillcolor="white [3201]" stroked="f" strokeweight=".5pt">
                      <v:textbox>
                        <w:txbxContent>
                          <w:p w14:paraId="3CD95A78" w14:textId="77777777" w:rsidR="00B5039F" w:rsidRPr="00B5039F" w:rsidRDefault="00B5039F" w:rsidP="00B503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Calibri"/>
                                <w:b/>
                                <w:sz w:val="20"/>
                              </w:rPr>
                            </w:pPr>
                            <w:r w:rsidRPr="00B5039F">
                              <w:rPr>
                                <w:rFonts w:ascii="Gill Sans MT" w:hAnsi="Gill Sans MT" w:cs="Calibri"/>
                                <w:b/>
                                <w:sz w:val="18"/>
                              </w:rPr>
                              <w:t xml:space="preserve">Apply understanding of subtraction with larger integers to that of decimals in context of money and measures. </w:t>
                            </w:r>
                            <w:r w:rsidRPr="00B5039F">
                              <w:rPr>
                                <w:rFonts w:ascii="Gill Sans MT" w:hAnsi="Gill Sans MT" w:cs="Calibri"/>
                                <w:b/>
                                <w:sz w:val="20"/>
                                <w:szCs w:val="20"/>
                              </w:rPr>
                              <w:t>(See Year 5.)</w:t>
                            </w:r>
                          </w:p>
                          <w:p w14:paraId="797086C1" w14:textId="77777777" w:rsidR="00B5039F" w:rsidRDefault="00B5039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D53CE3" w14:textId="77777777" w:rsidR="00FE74BD" w:rsidRDefault="00FE74BD"/>
    <w:sectPr w:rsidR="00FE74BD" w:rsidSect="00FE74BD">
      <w:headerReference w:type="default" r:id="rId11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F13F" w14:textId="77777777" w:rsidR="001D18AC" w:rsidRDefault="001D18AC" w:rsidP="00FE74BD">
      <w:pPr>
        <w:spacing w:after="0" w:line="240" w:lineRule="auto"/>
      </w:pPr>
      <w:r>
        <w:separator/>
      </w:r>
    </w:p>
  </w:endnote>
  <w:endnote w:type="continuationSeparator" w:id="0">
    <w:p w14:paraId="4ADA0D97" w14:textId="77777777" w:rsidR="001D18AC" w:rsidRDefault="001D18AC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24B8" w14:textId="77777777" w:rsidR="001D18AC" w:rsidRDefault="001D18AC" w:rsidP="00FE74BD">
      <w:pPr>
        <w:spacing w:after="0" w:line="240" w:lineRule="auto"/>
      </w:pPr>
      <w:r>
        <w:separator/>
      </w:r>
    </w:p>
  </w:footnote>
  <w:footnote w:type="continuationSeparator" w:id="0">
    <w:p w14:paraId="5A92A1F3" w14:textId="77777777" w:rsidR="001D18AC" w:rsidRDefault="001D18AC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024A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68672B" wp14:editId="424AC632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1F07A601" w14:textId="77777777"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14:paraId="03783508" w14:textId="77777777" w:rsidR="00FE74BD" w:rsidRDefault="00FE74BD">
    <w:pPr>
      <w:pStyle w:val="Header"/>
    </w:pPr>
  </w:p>
  <w:p w14:paraId="35971E04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8734F"/>
    <w:multiLevelType w:val="hybridMultilevel"/>
    <w:tmpl w:val="31BC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206208">
    <w:abstractNumId w:val="1"/>
  </w:num>
  <w:num w:numId="2" w16cid:durableId="576138633">
    <w:abstractNumId w:val="11"/>
  </w:num>
  <w:num w:numId="3" w16cid:durableId="159003078">
    <w:abstractNumId w:val="4"/>
  </w:num>
  <w:num w:numId="4" w16cid:durableId="1901162540">
    <w:abstractNumId w:val="6"/>
  </w:num>
  <w:num w:numId="5" w16cid:durableId="1188133249">
    <w:abstractNumId w:val="16"/>
  </w:num>
  <w:num w:numId="6" w16cid:durableId="1653485740">
    <w:abstractNumId w:val="10"/>
  </w:num>
  <w:num w:numId="7" w16cid:durableId="2034643453">
    <w:abstractNumId w:val="3"/>
  </w:num>
  <w:num w:numId="8" w16cid:durableId="1981688110">
    <w:abstractNumId w:val="9"/>
  </w:num>
  <w:num w:numId="9" w16cid:durableId="595788915">
    <w:abstractNumId w:val="13"/>
  </w:num>
  <w:num w:numId="10" w16cid:durableId="160435754">
    <w:abstractNumId w:val="0"/>
  </w:num>
  <w:num w:numId="11" w16cid:durableId="1002974690">
    <w:abstractNumId w:val="8"/>
  </w:num>
  <w:num w:numId="12" w16cid:durableId="1626160321">
    <w:abstractNumId w:val="12"/>
  </w:num>
  <w:num w:numId="13" w16cid:durableId="727805531">
    <w:abstractNumId w:val="17"/>
  </w:num>
  <w:num w:numId="14" w16cid:durableId="135420474">
    <w:abstractNumId w:val="15"/>
  </w:num>
  <w:num w:numId="15" w16cid:durableId="1569341527">
    <w:abstractNumId w:val="5"/>
  </w:num>
  <w:num w:numId="16" w16cid:durableId="450709144">
    <w:abstractNumId w:val="14"/>
  </w:num>
  <w:num w:numId="17" w16cid:durableId="1465468417">
    <w:abstractNumId w:val="2"/>
  </w:num>
  <w:num w:numId="18" w16cid:durableId="1773939752">
    <w:abstractNumId w:val="7"/>
  </w:num>
  <w:num w:numId="19" w16cid:durableId="3311086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0626C"/>
    <w:rsid w:val="00073F71"/>
    <w:rsid w:val="000B2FEE"/>
    <w:rsid w:val="000B34EB"/>
    <w:rsid w:val="000F2764"/>
    <w:rsid w:val="001955B0"/>
    <w:rsid w:val="00196DD0"/>
    <w:rsid w:val="001D18AC"/>
    <w:rsid w:val="00215696"/>
    <w:rsid w:val="00216D69"/>
    <w:rsid w:val="00247E75"/>
    <w:rsid w:val="002627D7"/>
    <w:rsid w:val="002A1BF0"/>
    <w:rsid w:val="0034209A"/>
    <w:rsid w:val="003A28FD"/>
    <w:rsid w:val="003F5E00"/>
    <w:rsid w:val="003F64C8"/>
    <w:rsid w:val="00405107"/>
    <w:rsid w:val="004913AA"/>
    <w:rsid w:val="004B4DC5"/>
    <w:rsid w:val="004F4E2E"/>
    <w:rsid w:val="005129E9"/>
    <w:rsid w:val="00531768"/>
    <w:rsid w:val="00555AEA"/>
    <w:rsid w:val="005B5700"/>
    <w:rsid w:val="00662734"/>
    <w:rsid w:val="00663B97"/>
    <w:rsid w:val="00762C72"/>
    <w:rsid w:val="00790D52"/>
    <w:rsid w:val="007E7A02"/>
    <w:rsid w:val="008018DA"/>
    <w:rsid w:val="00823938"/>
    <w:rsid w:val="008A0DD4"/>
    <w:rsid w:val="00955946"/>
    <w:rsid w:val="009A795C"/>
    <w:rsid w:val="009A7F33"/>
    <w:rsid w:val="009C0B36"/>
    <w:rsid w:val="009D7CF0"/>
    <w:rsid w:val="00A47105"/>
    <w:rsid w:val="00A84412"/>
    <w:rsid w:val="00A95B6F"/>
    <w:rsid w:val="00AB68CA"/>
    <w:rsid w:val="00AC7113"/>
    <w:rsid w:val="00B5039F"/>
    <w:rsid w:val="00B6042E"/>
    <w:rsid w:val="00CB531F"/>
    <w:rsid w:val="00CB6B3C"/>
    <w:rsid w:val="00CD2086"/>
    <w:rsid w:val="00D2006F"/>
    <w:rsid w:val="00D4380B"/>
    <w:rsid w:val="00D841C3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0C2"/>
  <w15:docId w15:val="{B0E0988B-D3A1-407C-A16A-06BA7FA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2023-02-28T13:55:00Z</dcterms:created>
  <dcterms:modified xsi:type="dcterms:W3CDTF">2023-02-28T13:55:00Z</dcterms:modified>
</cp:coreProperties>
</file>