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1985"/>
      </w:tblGrid>
      <w:tr w:rsidR="00F34720" w:rsidRPr="00AB68CA" w14:paraId="58C7FC18" w14:textId="77777777" w:rsidTr="007D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57E993FF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D1D05" wp14:editId="3EAF42CD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6E9C8F" w14:textId="77777777"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88682D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DD1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6A6E9C8F" w14:textId="77777777"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88682D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A28138" wp14:editId="49443DE0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215C0B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28138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2E215C0B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DF76CD" w14:textId="77777777" w:rsidR="00F34720" w:rsidRDefault="00F34720" w:rsidP="00BE20AE"/>
          <w:p w14:paraId="35DD7628" w14:textId="77777777" w:rsidR="00F34720" w:rsidRDefault="00F34720" w:rsidP="00BE20AE"/>
          <w:p w14:paraId="0C0AB4A7" w14:textId="77777777" w:rsidR="00F34720" w:rsidRDefault="00F34720" w:rsidP="00BE20AE"/>
          <w:p w14:paraId="11C10F29" w14:textId="77777777" w:rsidR="00F34720" w:rsidRDefault="00F34720" w:rsidP="00BE20AE"/>
          <w:p w14:paraId="366F5CFB" w14:textId="77777777" w:rsidR="00F34720" w:rsidRDefault="00F34720" w:rsidP="00BE20AE"/>
          <w:p w14:paraId="694ECECA" w14:textId="77777777" w:rsidR="00F34720" w:rsidRDefault="00F34720" w:rsidP="00BE20AE"/>
          <w:p w14:paraId="0F6011C6" w14:textId="77777777" w:rsidR="00F34720" w:rsidRDefault="00F34720" w:rsidP="00BE20AE"/>
          <w:p w14:paraId="73968C1A" w14:textId="77777777" w:rsidR="00F34720" w:rsidRDefault="00F34720" w:rsidP="00BE20AE"/>
          <w:p w14:paraId="7189C3F8" w14:textId="77777777" w:rsidR="00F34720" w:rsidRDefault="00F34720" w:rsidP="00BE20AE"/>
          <w:p w14:paraId="4D2FEB1E" w14:textId="77777777" w:rsidR="00F34720" w:rsidRDefault="00F34720" w:rsidP="00BE20AE"/>
          <w:p w14:paraId="425BB8A3" w14:textId="77777777" w:rsidR="00F34720" w:rsidRDefault="00F34720" w:rsidP="00BE20AE"/>
          <w:p w14:paraId="53C71DC7" w14:textId="77777777" w:rsidR="00F34720" w:rsidRDefault="00F34720" w:rsidP="00BE20AE"/>
          <w:p w14:paraId="18CE4FF6" w14:textId="77777777" w:rsidR="00F34720" w:rsidRDefault="00F34720" w:rsidP="00BE20AE"/>
          <w:p w14:paraId="3DDE3CBA" w14:textId="77777777" w:rsidR="00F34720" w:rsidRDefault="00F34720" w:rsidP="00BE20AE"/>
          <w:p w14:paraId="11CC736E" w14:textId="77777777" w:rsidR="00F34720" w:rsidRDefault="00F34720" w:rsidP="00BE20AE"/>
        </w:tc>
        <w:tc>
          <w:tcPr>
            <w:tcW w:w="2957" w:type="dxa"/>
          </w:tcPr>
          <w:p w14:paraId="6B74FDDA" w14:textId="77777777" w:rsidR="00F34720" w:rsidRPr="00AB68CA" w:rsidRDefault="00F34720" w:rsidP="00210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14:paraId="023B8B8F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4165AE10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1985" w:type="dxa"/>
          </w:tcPr>
          <w:p w14:paraId="74D36FBB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6E725A8F" w14:textId="77777777" w:rsidR="00EA587B" w:rsidRDefault="00EA587B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14:paraId="34090315" w14:textId="77777777" w:rsidR="00EA587B" w:rsidRDefault="00EA587B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6FA10247" w14:textId="77777777" w:rsidTr="007D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1EF8CB" w14:textId="77777777"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14:paraId="3E3B2F94" w14:textId="77777777" w:rsidR="00FF3FF4" w:rsidRPr="00FF3FF4" w:rsidRDefault="00FF3FF4" w:rsidP="00FF3FF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bCs/>
                <w:iCs/>
                <w:sz w:val="20"/>
                <w:szCs w:val="20"/>
              </w:rPr>
            </w:pPr>
            <w:r w:rsidRPr="00FF3FF4">
              <w:rPr>
                <w:rFonts w:ascii="Gill Sans MT" w:hAnsi="Gill Sans MT" w:cs="Calibri-Italic"/>
                <w:bCs/>
                <w:iCs/>
                <w:sz w:val="20"/>
                <w:szCs w:val="20"/>
              </w:rPr>
              <w:t>Add numbers mentally, including:</w:t>
            </w:r>
          </w:p>
          <w:p w14:paraId="7F9D2491" w14:textId="77777777" w:rsidR="00FF3FF4" w:rsidRP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bCs/>
                <w:iCs/>
                <w:sz w:val="20"/>
                <w:szCs w:val="20"/>
              </w:rPr>
            </w:pPr>
          </w:p>
          <w:p w14:paraId="4A90CCC8" w14:textId="77777777" w:rsidR="00FF3FF4" w:rsidRP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bCs/>
                <w:iCs/>
                <w:sz w:val="20"/>
                <w:szCs w:val="20"/>
              </w:rPr>
            </w:pP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• </w:t>
            </w:r>
            <w:r w:rsidRPr="00FF3FF4">
              <w:rPr>
                <w:rFonts w:ascii="Gill Sans MT" w:hAnsi="Gill Sans MT" w:cs="Calibri-Italic"/>
                <w:bCs/>
                <w:iCs/>
                <w:sz w:val="20"/>
                <w:szCs w:val="20"/>
              </w:rPr>
              <w:t>a 3-digit number and ones</w:t>
            </w:r>
          </w:p>
          <w:p w14:paraId="300CE31C" w14:textId="77777777" w:rsidR="00FF3FF4" w:rsidRP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bCs/>
                <w:iCs/>
                <w:sz w:val="20"/>
                <w:szCs w:val="20"/>
              </w:rPr>
            </w:pP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• </w:t>
            </w:r>
            <w:r w:rsidRPr="00FF3FF4">
              <w:rPr>
                <w:rFonts w:ascii="Gill Sans MT" w:hAnsi="Gill Sans MT" w:cs="Calibri-Italic"/>
                <w:bCs/>
                <w:iCs/>
                <w:sz w:val="20"/>
                <w:szCs w:val="20"/>
              </w:rPr>
              <w:t>a 3-digit number and tens</w:t>
            </w:r>
          </w:p>
          <w:p w14:paraId="79716377" w14:textId="77777777" w:rsid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bCs/>
                <w:iCs/>
                <w:sz w:val="20"/>
                <w:szCs w:val="20"/>
              </w:rPr>
            </w:pP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• </w:t>
            </w:r>
            <w:r w:rsidRPr="00FF3FF4">
              <w:rPr>
                <w:rFonts w:ascii="Gill Sans MT" w:hAnsi="Gill Sans MT" w:cs="Calibri-Italic"/>
                <w:bCs/>
                <w:iCs/>
                <w:sz w:val="20"/>
                <w:szCs w:val="20"/>
              </w:rPr>
              <w:t>a 3- number and hundreds</w:t>
            </w:r>
          </w:p>
          <w:p w14:paraId="0E01B236" w14:textId="77777777" w:rsidR="00FF3FF4" w:rsidRP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bCs/>
                <w:iCs/>
                <w:sz w:val="20"/>
                <w:szCs w:val="20"/>
              </w:rPr>
            </w:pPr>
          </w:p>
          <w:p w14:paraId="721E7D55" w14:textId="77777777" w:rsidR="00FF3FF4" w:rsidRPr="00FF3FF4" w:rsidRDefault="00FF3FF4" w:rsidP="00FF3FF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>Partition all numbers and recombine, start</w:t>
            </w:r>
            <w:r>
              <w:rPr>
                <w:rFonts w:ascii="Gill Sans MT" w:hAnsi="Gill Sans MT" w:cs="Calibri-Italic"/>
                <w:iCs/>
                <w:sz w:val="20"/>
                <w:szCs w:val="20"/>
              </w:rPr>
              <w:t>ing</w:t>
            </w: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with</w:t>
            </w:r>
          </w:p>
          <w:p w14:paraId="16BB1D2B" w14:textId="77777777" w:rsid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        </w:t>
            </w: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TU + TU then </w:t>
            </w:r>
          </w:p>
          <w:p w14:paraId="235AB4B1" w14:textId="77777777" w:rsidR="00FF3FF4" w:rsidRPr="00FF3FF4" w:rsidRDefault="00FF3FF4" w:rsidP="00FF3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     </w:t>
            </w:r>
            <w:r w:rsidRPr="00FF3FF4">
              <w:rPr>
                <w:rFonts w:ascii="Gill Sans MT" w:hAnsi="Gill Sans MT" w:cs="Calibri-Italic"/>
                <w:iCs/>
                <w:sz w:val="20"/>
                <w:szCs w:val="20"/>
              </w:rPr>
              <w:t>HTU + TU</w:t>
            </w:r>
          </w:p>
          <w:p w14:paraId="69D2BB5F" w14:textId="77777777" w:rsidR="00ED1BB3" w:rsidRDefault="00FF3FF4" w:rsidP="00ED1B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ED1BB3">
              <w:rPr>
                <w:rFonts w:ascii="Gill Sans MT" w:hAnsi="Gill Sans MT" w:cs="Calibri-Italic"/>
                <w:iCs/>
                <w:sz w:val="20"/>
                <w:szCs w:val="20"/>
              </w:rPr>
              <w:t>Use straws, Dienes, place value counters,</w:t>
            </w:r>
            <w:r w:rsidR="00ED1BB3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</w:t>
            </w:r>
            <w:r w:rsidRPr="00ED1BB3">
              <w:rPr>
                <w:rFonts w:ascii="Gill Sans MT" w:hAnsi="Gill Sans MT" w:cs="Calibri-Italic"/>
                <w:iCs/>
                <w:sz w:val="20"/>
                <w:szCs w:val="20"/>
              </w:rPr>
              <w:t>empty number lines</w:t>
            </w:r>
            <w:r w:rsidR="00ED1BB3">
              <w:rPr>
                <w:rFonts w:ascii="Gill Sans MT" w:hAnsi="Gill Sans MT" w:cs="Calibri-Italic"/>
                <w:iCs/>
                <w:sz w:val="20"/>
                <w:szCs w:val="20"/>
              </w:rPr>
              <w:t>, place value mats, Numicon etc</w:t>
            </w:r>
          </w:p>
          <w:p w14:paraId="546B19E1" w14:textId="77777777" w:rsidR="00ED1BB3" w:rsidRPr="00ED1BB3" w:rsidRDefault="00ED1BB3" w:rsidP="00ED1BB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55"/>
            </w:tblGrid>
            <w:tr w:rsidR="00ED1BB3" w:rsidRPr="00476F42" w14:paraId="6DBC304A" w14:textId="77777777" w:rsidTr="00476F42">
              <w:trPr>
                <w:trHeight w:val="2753"/>
              </w:trPr>
              <w:tc>
                <w:tcPr>
                  <w:tcW w:w="2655" w:type="dxa"/>
                </w:tcPr>
                <w:p w14:paraId="2BCCBBEF" w14:textId="77777777" w:rsidR="00ED1BB3" w:rsidRPr="00476F42" w:rsidRDefault="00ED1BB3" w:rsidP="00A470D1">
                  <w:pPr>
                    <w:framePr w:hSpace="180" w:wrap="around" w:vAnchor="text" w:hAnchor="text" w:y="-3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sz w:val="17"/>
                      <w:szCs w:val="19"/>
                    </w:rPr>
                  </w:pPr>
                </w:p>
                <w:p w14:paraId="68528894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sz w:val="17"/>
                      <w:szCs w:val="19"/>
                    </w:rPr>
                  </w:pPr>
                  <w:r w:rsidRPr="00476F42">
                    <w:rPr>
                      <w:rFonts w:ascii="Calibri-Bold" w:hAnsi="Calibri-Bold" w:cs="Calibri-Bold"/>
                      <w:b/>
                      <w:bCs/>
                      <w:sz w:val="17"/>
                      <w:szCs w:val="19"/>
                    </w:rPr>
                    <w:t>Common mental calculation strategies:</w:t>
                  </w:r>
                </w:p>
                <w:p w14:paraId="414E7DEB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Partitioning and recombining</w:t>
                  </w:r>
                </w:p>
                <w:p w14:paraId="7B416647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Doubles and near doubles</w:t>
                  </w:r>
                </w:p>
                <w:p w14:paraId="16FD9DB1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Use number pairs to 10 and 100</w:t>
                  </w:r>
                </w:p>
                <w:p w14:paraId="1A97585C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Adding near multiples of ten and adjusting</w:t>
                  </w:r>
                </w:p>
                <w:p w14:paraId="3B2578B8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Using patterns of similar calculations</w:t>
                  </w:r>
                </w:p>
                <w:p w14:paraId="279506A2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Using known number facts</w:t>
                  </w:r>
                </w:p>
                <w:p w14:paraId="1B2C3BE3" w14:textId="77777777" w:rsidR="00ED1BB3" w:rsidRPr="00476F42" w:rsidRDefault="00ED1BB3" w:rsidP="00A470D1">
                  <w:pPr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7"/>
                      <w:szCs w:val="19"/>
                    </w:rPr>
                  </w:pPr>
                  <w:r w:rsidRPr="00476F42">
                    <w:rPr>
                      <w:rFonts w:ascii="Calibri" w:hAnsi="Calibri" w:cs="Calibri"/>
                      <w:sz w:val="17"/>
                      <w:szCs w:val="19"/>
                    </w:rPr>
                    <w:t>Bridging though ten, hundred</w:t>
                  </w:r>
                </w:p>
                <w:p w14:paraId="0B022E70" w14:textId="77777777" w:rsidR="00ED1BB3" w:rsidRPr="00476F42" w:rsidRDefault="00ED1BB3" w:rsidP="00A470D1">
                  <w:pPr>
                    <w:pStyle w:val="ListParagraph"/>
                    <w:framePr w:hSpace="180" w:wrap="around" w:vAnchor="text" w:hAnchor="text" w:y="-326"/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ind w:left="0"/>
                    <w:rPr>
                      <w:rFonts w:ascii="Gill Sans MT" w:hAnsi="Gill Sans MT" w:cs="Calibri-Italic"/>
                      <w:iCs/>
                      <w:sz w:val="17"/>
                      <w:szCs w:val="20"/>
                    </w:rPr>
                  </w:pPr>
                  <w:r w:rsidRPr="00476F42">
                    <w:rPr>
                      <w:rFonts w:ascii="Gill Sans MT" w:hAnsi="Gill Sans MT" w:cs="Calibri"/>
                      <w:sz w:val="17"/>
                      <w:szCs w:val="19"/>
                    </w:rPr>
                    <w:t>Complementary addition</w:t>
                  </w:r>
                </w:p>
              </w:tc>
            </w:tr>
          </w:tbl>
          <w:p w14:paraId="67956A29" w14:textId="77777777" w:rsidR="00ED1BB3" w:rsidRPr="00ED1BB3" w:rsidRDefault="00ED1BB3" w:rsidP="00ED1B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A169AA8" w14:textId="77777777" w:rsidR="00ED1BB3" w:rsidRDefault="00ED1BB3" w:rsidP="00ED1B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D1BB3">
              <w:rPr>
                <w:rFonts w:ascii="Gill Sans MT" w:hAnsi="Gill Sans MT" w:cs="Calibri-Bold"/>
                <w:bCs/>
                <w:sz w:val="20"/>
                <w:szCs w:val="20"/>
              </w:rPr>
              <w:t>Add numbers with up to three digits</w:t>
            </w:r>
            <w:r w:rsidR="0021021C">
              <w:rPr>
                <w:rFonts w:ascii="Gill Sans MT" w:hAnsi="Gill Sans MT" w:cs="Calibri-Bold"/>
                <w:bCs/>
                <w:sz w:val="20"/>
                <w:szCs w:val="20"/>
              </w:rPr>
              <w:t>, using formal written (column</w:t>
            </w:r>
            <w:r w:rsidRPr="00ED1BB3">
              <w:rPr>
                <w:rFonts w:ascii="Gill Sans MT" w:hAnsi="Gill Sans MT" w:cs="Calibri-Bold"/>
                <w:bCs/>
                <w:sz w:val="20"/>
                <w:szCs w:val="20"/>
              </w:rPr>
              <w:t>) methods</w:t>
            </w:r>
          </w:p>
          <w:p w14:paraId="0038113A" w14:textId="77777777" w:rsidR="0021021C" w:rsidRPr="00ED1BB3" w:rsidRDefault="0021021C" w:rsidP="0021021C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01F98AA8" w14:textId="04B1A37F" w:rsidR="00ED1BB3" w:rsidRDefault="00ED1BB3" w:rsidP="00ED1B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D1BB3">
              <w:rPr>
                <w:rFonts w:ascii="Gill Sans MT" w:hAnsi="Gill Sans MT" w:cs="Calibri"/>
                <w:sz w:val="20"/>
                <w:szCs w:val="20"/>
              </w:rPr>
              <w:t xml:space="preserve">Add to </w:t>
            </w:r>
            <w:proofErr w:type="gramStart"/>
            <w:r w:rsidRPr="00ED1BB3">
              <w:rPr>
                <w:rFonts w:ascii="Gill Sans MT" w:hAnsi="Gill Sans MT" w:cs="Calibri"/>
                <w:sz w:val="20"/>
                <w:szCs w:val="20"/>
              </w:rPr>
              <w:t>three digit</w:t>
            </w:r>
            <w:proofErr w:type="gramEnd"/>
            <w:r w:rsidRPr="00ED1BB3">
              <w:rPr>
                <w:rFonts w:ascii="Gill Sans MT" w:hAnsi="Gill Sans MT" w:cs="Calibri"/>
                <w:sz w:val="20"/>
                <w:szCs w:val="20"/>
              </w:rPr>
              <w:t xml:space="preserve"> numbers using physical and abstract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representations (e.g. D</w:t>
            </w:r>
            <w:r w:rsidRPr="00ED1BB3">
              <w:rPr>
                <w:rFonts w:ascii="Gill Sans MT" w:hAnsi="Gill Sans MT" w:cs="Calibri"/>
                <w:sz w:val="20"/>
                <w:szCs w:val="20"/>
              </w:rPr>
              <w:t>ienes, place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ED1BB3">
              <w:rPr>
                <w:rFonts w:ascii="Gill Sans MT" w:hAnsi="Gill Sans MT" w:cs="Calibri"/>
                <w:sz w:val="20"/>
                <w:szCs w:val="20"/>
              </w:rPr>
              <w:t>value counters, empty number lines</w:t>
            </w:r>
            <w:r>
              <w:rPr>
                <w:rFonts w:ascii="Gill Sans MT" w:hAnsi="Gill Sans MT" w:cs="Calibri"/>
                <w:sz w:val="20"/>
                <w:szCs w:val="20"/>
              </w:rPr>
              <w:t>, place value mats, etc</w:t>
            </w:r>
            <w:r w:rsidRPr="00ED1BB3">
              <w:rPr>
                <w:rFonts w:ascii="Gill Sans MT" w:hAnsi="Gill Sans MT" w:cs="Calibri"/>
                <w:sz w:val="20"/>
                <w:szCs w:val="20"/>
              </w:rPr>
              <w:t>)</w:t>
            </w:r>
          </w:p>
          <w:p w14:paraId="5D49056E" w14:textId="77777777" w:rsidR="0021021C" w:rsidRPr="0021021C" w:rsidRDefault="0021021C" w:rsidP="002102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5562303A" w14:textId="77777777" w:rsidR="00EA587B" w:rsidRPr="00EA587B" w:rsidRDefault="00EA587B" w:rsidP="00ED1B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A587B">
              <w:rPr>
                <w:rFonts w:ascii="Gill Sans MT" w:hAnsi="Gill Sans MT" w:cs="Calibri"/>
                <w:sz w:val="20"/>
                <w:szCs w:val="20"/>
              </w:rPr>
              <w:t>Addition of fractions with the same denominator within one whole</w:t>
            </w:r>
            <w:r w:rsidRPr="00EA587B">
              <w:rPr>
                <w:rFonts w:ascii="Gill Sans MT" w:hAnsi="Gill Sans MT" w:cs="Calibri-Italic"/>
                <w:i/>
                <w:iCs/>
                <w:sz w:val="20"/>
                <w:szCs w:val="20"/>
              </w:rPr>
              <w:t>.</w:t>
            </w:r>
          </w:p>
          <w:p w14:paraId="32E114D6" w14:textId="77777777" w:rsidR="00F34720" w:rsidRPr="00ED1BB3" w:rsidRDefault="00F34720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7FE92191" w14:textId="1E24C6A0" w:rsidR="00F34720" w:rsidRDefault="00A470D1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5A068FDE" wp14:editId="14D50AFA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78105</wp:posOffset>
                  </wp:positionV>
                  <wp:extent cx="1371600" cy="106743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300" y="21202"/>
                      <wp:lineTo x="213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B9B0FC" w14:textId="47979B11"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7C79062" w14:textId="77777777" w:rsidR="00ED1BB3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808967" wp14:editId="3A23ECE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E433E0" w14:textId="77777777"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08967"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" fillcolor="window" stroked="f" strokeweight=".5pt">
                      <v:textbox>
                        <w:txbxContent>
                          <w:p w14:paraId="11E433E0" w14:textId="77777777"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FADB77" w14:textId="77777777" w:rsidR="00ED1BB3" w:rsidRPr="00ED1BB3" w:rsidRDefault="00ED1BB3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BC2323B" w14:textId="77777777" w:rsidR="00ED1BB3" w:rsidRPr="00ED1BB3" w:rsidRDefault="00ED1BB3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540DDEA5" w14:textId="3D700401" w:rsidR="00ED1BB3" w:rsidRPr="00ED1BB3" w:rsidRDefault="008A3330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C3A8A9" wp14:editId="0D5677BA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3145790</wp:posOffset>
                      </wp:positionV>
                      <wp:extent cx="1123950" cy="1905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8BB67" w14:textId="77777777" w:rsidR="00E439BB" w:rsidRDefault="00E439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3A8A9" id="Text Box 14" o:spid="_x0000_s1029" type="#_x0000_t202" style="position:absolute;margin-left:-39.7pt;margin-top:247.7pt;width:88.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" fillcolor="white [3201]" stroked="f" strokeweight=".5pt">
                      <v:textbox>
                        <w:txbxContent>
                          <w:p w14:paraId="6EB8BB67" w14:textId="77777777" w:rsidR="00E439BB" w:rsidRDefault="00E439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4F52BD" wp14:editId="322607F5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2240915</wp:posOffset>
                      </wp:positionV>
                      <wp:extent cx="1343025" cy="2571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509B4" w14:textId="77777777" w:rsidR="00137B5F" w:rsidRPr="00137B5F" w:rsidRDefault="00137B5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10                       </w:t>
                                  </w:r>
                                  <w:r w:rsidRPr="00137B5F">
                                    <w:rPr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52BD" id="Text Box 13" o:spid="_x0000_s1030" type="#_x0000_t202" style="position:absolute;margin-left:-42.55pt;margin-top:176.45pt;width:105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" fillcolor="white [3201]" stroked="f" strokeweight=".5pt">
                      <v:textbox>
                        <w:txbxContent>
                          <w:p w14:paraId="033509B4" w14:textId="77777777" w:rsidR="00137B5F" w:rsidRPr="00137B5F" w:rsidRDefault="00137B5F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10                       </w:t>
                            </w:r>
                            <w:r w:rsidRPr="00137B5F">
                              <w:rPr>
                                <w:sz w:val="10"/>
                              </w:rPr>
                              <w:t xml:space="preserve">1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233848" w14:textId="77777777" w:rsidR="00ED1BB3" w:rsidRPr="00ED1BB3" w:rsidRDefault="00EA587B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5168" behindDoc="1" locked="0" layoutInCell="1" allowOverlap="1" wp14:anchorId="780C2009" wp14:editId="0435F7E7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105410</wp:posOffset>
                  </wp:positionV>
                  <wp:extent cx="13589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96" y="21207"/>
                      <wp:lineTo x="2119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301EA" w14:textId="77777777" w:rsidR="00ED1BB3" w:rsidRPr="00ED1BB3" w:rsidRDefault="00EA587B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25740B7F" wp14:editId="6FE9D1EA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26670</wp:posOffset>
                  </wp:positionV>
                  <wp:extent cx="899160" cy="660400"/>
                  <wp:effectExtent l="0" t="0" r="0" b="6350"/>
                  <wp:wrapTight wrapText="bothSides">
                    <wp:wrapPolygon edited="0">
                      <wp:start x="0" y="0"/>
                      <wp:lineTo x="0" y="21185"/>
                      <wp:lineTo x="21051" y="21185"/>
                      <wp:lineTo x="2105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D4D17" w14:textId="77777777" w:rsidR="00ED1BB3" w:rsidRPr="00ED1BB3" w:rsidRDefault="00ED1BB3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8E35874" w14:textId="77777777" w:rsidR="00ED1BB3" w:rsidRPr="00ED1BB3" w:rsidRDefault="00ED1BB3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4C51F99" w14:textId="77777777" w:rsidR="00ED1BB3" w:rsidRPr="00ED1BB3" w:rsidRDefault="00ED1BB3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95A1907" w14:textId="77777777" w:rsidR="00ED1BB3" w:rsidRPr="00ED1BB3" w:rsidRDefault="00ED1BB3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07F29B1" w14:textId="77777777" w:rsidR="00ED1BB3" w:rsidRPr="00ED1BB3" w:rsidRDefault="006675B6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26E27C" wp14:editId="06CB9F38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228600</wp:posOffset>
                  </wp:positionV>
                  <wp:extent cx="1347470" cy="855345"/>
                  <wp:effectExtent l="0" t="0" r="5080" b="1905"/>
                  <wp:wrapTight wrapText="bothSides">
                    <wp:wrapPolygon edited="0">
                      <wp:start x="0" y="0"/>
                      <wp:lineTo x="0" y="21167"/>
                      <wp:lineTo x="21376" y="21167"/>
                      <wp:lineTo x="2137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7B5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A7D7AC" wp14:editId="5E09C164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2145665</wp:posOffset>
                      </wp:positionV>
                      <wp:extent cx="1000125" cy="1333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D1970" w14:textId="77777777" w:rsidR="00137B5F" w:rsidRDefault="00137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7D7AC" id="Text Box 2" o:spid="_x0000_s1031" type="#_x0000_t202" style="position:absolute;margin-left:70.7pt;margin-top:168.95pt;width:78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" fillcolor="white [3201]" stroked="f" strokeweight=".5pt">
                      <v:textbox>
                        <w:txbxContent>
                          <w:p w14:paraId="3D7D1970" w14:textId="77777777" w:rsidR="00137B5F" w:rsidRDefault="00137B5F"/>
                        </w:txbxContent>
                      </v:textbox>
                    </v:shape>
                  </w:pict>
                </mc:Fallback>
              </mc:AlternateContent>
            </w:r>
            <w:r w:rsidR="00EA587B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D065A" wp14:editId="20F9693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262890</wp:posOffset>
                      </wp:positionV>
                      <wp:extent cx="142875" cy="84772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F4A90" w14:textId="77777777" w:rsidR="00EA587B" w:rsidRDefault="00EA58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D065A" id="Text Box 12" o:spid="_x0000_s1032" type="#_x0000_t202" style="position:absolute;margin-left:-2.05pt;margin-top:20.7pt;width:11.25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" fillcolor="white [3201]" stroked="f" strokeweight=".5pt">
                      <v:textbox>
                        <w:txbxContent>
                          <w:p w14:paraId="245F4A90" w14:textId="77777777" w:rsidR="00EA587B" w:rsidRDefault="00EA587B"/>
                        </w:txbxContent>
                      </v:textbox>
                    </v:shape>
                  </w:pict>
                </mc:Fallback>
              </mc:AlternateContent>
            </w:r>
          </w:p>
          <w:p w14:paraId="796F206C" w14:textId="77777777" w:rsidR="00F34720" w:rsidRPr="00ED1BB3" w:rsidRDefault="00501F15" w:rsidP="00ED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1B451CA6" wp14:editId="4568C759">
                  <wp:simplePos x="0" y="0"/>
                  <wp:positionH relativeFrom="column">
                    <wp:posOffset>-53682</wp:posOffset>
                  </wp:positionH>
                  <wp:positionV relativeFrom="paragraph">
                    <wp:posOffset>941070</wp:posOffset>
                  </wp:positionV>
                  <wp:extent cx="171767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21" y="21159"/>
                      <wp:lineTo x="213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5B6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FB48044" wp14:editId="2AA98FD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-100330</wp:posOffset>
                  </wp:positionV>
                  <wp:extent cx="1379220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1182" y="21137"/>
                      <wp:lineTo x="211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3BC71F" w14:textId="77777777" w:rsidR="00EA587B" w:rsidRPr="00EA587B" w:rsidRDefault="00EA587B" w:rsidP="00EA587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A587B">
              <w:rPr>
                <w:rFonts w:ascii="Gill Sans MT" w:hAnsi="Gill Sans MT" w:cs="Calibri"/>
                <w:sz w:val="20"/>
                <w:szCs w:val="20"/>
              </w:rPr>
              <w:t>Pupils should estimate the answers to a calculation &amp; use inverse operations to check answers.</w:t>
            </w:r>
          </w:p>
          <w:p w14:paraId="0B52BBB8" w14:textId="77777777" w:rsidR="00EA587B" w:rsidRPr="00EA587B" w:rsidRDefault="00EA587B" w:rsidP="00EA587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A587B">
              <w:rPr>
                <w:rFonts w:ascii="Gill Sans MT" w:hAnsi="Gill Sans MT" w:cs="Calibri"/>
                <w:sz w:val="20"/>
                <w:szCs w:val="20"/>
              </w:rPr>
              <w:t>Add amounts of money using both £ and p in practical contexts.</w:t>
            </w:r>
          </w:p>
          <w:p w14:paraId="7FF831F2" w14:textId="77777777" w:rsidR="00F34720" w:rsidRPr="00EA587B" w:rsidRDefault="00EA587B" w:rsidP="00EA587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A587B">
              <w:rPr>
                <w:rFonts w:ascii="Gill Sans MT" w:hAnsi="Gill Sans MT" w:cs="Calibri"/>
                <w:sz w:val="20"/>
                <w:szCs w:val="20"/>
              </w:rPr>
              <w:t>Measure, compare and add lengths (m/cm/mm), mass (kg/g) &amp; volume/capacity (l/ml)</w:t>
            </w:r>
          </w:p>
        </w:tc>
      </w:tr>
    </w:tbl>
    <w:p w14:paraId="0EE15741" w14:textId="77777777" w:rsidR="00476F42" w:rsidRDefault="00476F42"/>
    <w:sectPr w:rsidR="00476F42" w:rsidSect="00FE74BD">
      <w:headerReference w:type="default" r:id="rId13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DA0B" w14:textId="77777777" w:rsidR="00955AFE" w:rsidRDefault="00955AFE" w:rsidP="00FE74BD">
      <w:pPr>
        <w:spacing w:after="0" w:line="240" w:lineRule="auto"/>
      </w:pPr>
      <w:r>
        <w:separator/>
      </w:r>
    </w:p>
  </w:endnote>
  <w:endnote w:type="continuationSeparator" w:id="0">
    <w:p w14:paraId="0572655A" w14:textId="77777777" w:rsidR="00955AFE" w:rsidRDefault="00955AFE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DEFC" w14:textId="77777777" w:rsidR="00955AFE" w:rsidRDefault="00955AFE" w:rsidP="00FE74BD">
      <w:pPr>
        <w:spacing w:after="0" w:line="240" w:lineRule="auto"/>
      </w:pPr>
      <w:r>
        <w:separator/>
      </w:r>
    </w:p>
  </w:footnote>
  <w:footnote w:type="continuationSeparator" w:id="0">
    <w:p w14:paraId="3E74C6B6" w14:textId="77777777" w:rsidR="00955AFE" w:rsidRDefault="00955AFE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82B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699B8C6" wp14:editId="42524D5C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37BB282D" w14:textId="77777777" w:rsidR="00FE74BD" w:rsidRDefault="00FE74BD" w:rsidP="00FE74BD">
    <w:pPr>
      <w:jc w:val="center"/>
    </w:pPr>
    <w:r>
      <w:t>PROGRESSION FOR ADDITION</w:t>
    </w:r>
  </w:p>
  <w:p w14:paraId="2201183F" w14:textId="77777777" w:rsidR="00FE74BD" w:rsidRDefault="00FE74BD">
    <w:pPr>
      <w:pStyle w:val="Header"/>
    </w:pPr>
  </w:p>
  <w:p w14:paraId="1F0BF0D2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36AE"/>
    <w:multiLevelType w:val="hybridMultilevel"/>
    <w:tmpl w:val="2C30731A"/>
    <w:lvl w:ilvl="0" w:tplc="7A9642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Calibri-Ital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37F1"/>
    <w:multiLevelType w:val="hybridMultilevel"/>
    <w:tmpl w:val="2E0A8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956F7"/>
    <w:multiLevelType w:val="hybridMultilevel"/>
    <w:tmpl w:val="6DF4A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A3866"/>
    <w:multiLevelType w:val="hybridMultilevel"/>
    <w:tmpl w:val="A452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121951">
    <w:abstractNumId w:val="1"/>
  </w:num>
  <w:num w:numId="2" w16cid:durableId="1563053914">
    <w:abstractNumId w:val="9"/>
  </w:num>
  <w:num w:numId="3" w16cid:durableId="649362010">
    <w:abstractNumId w:val="3"/>
  </w:num>
  <w:num w:numId="4" w16cid:durableId="1087074522">
    <w:abstractNumId w:val="4"/>
  </w:num>
  <w:num w:numId="5" w16cid:durableId="504326815">
    <w:abstractNumId w:val="15"/>
  </w:num>
  <w:num w:numId="6" w16cid:durableId="245575883">
    <w:abstractNumId w:val="8"/>
  </w:num>
  <w:num w:numId="7" w16cid:durableId="1805393927">
    <w:abstractNumId w:val="2"/>
  </w:num>
  <w:num w:numId="8" w16cid:durableId="2039743237">
    <w:abstractNumId w:val="7"/>
  </w:num>
  <w:num w:numId="9" w16cid:durableId="931016338">
    <w:abstractNumId w:val="11"/>
  </w:num>
  <w:num w:numId="10" w16cid:durableId="431365863">
    <w:abstractNumId w:val="0"/>
  </w:num>
  <w:num w:numId="11" w16cid:durableId="16664063">
    <w:abstractNumId w:val="6"/>
  </w:num>
  <w:num w:numId="12" w16cid:durableId="114294964">
    <w:abstractNumId w:val="10"/>
  </w:num>
  <w:num w:numId="13" w16cid:durableId="941954714">
    <w:abstractNumId w:val="16"/>
  </w:num>
  <w:num w:numId="14" w16cid:durableId="1699508795">
    <w:abstractNumId w:val="13"/>
  </w:num>
  <w:num w:numId="15" w16cid:durableId="1550991367">
    <w:abstractNumId w:val="14"/>
  </w:num>
  <w:num w:numId="16" w16cid:durableId="872883002">
    <w:abstractNumId w:val="5"/>
  </w:num>
  <w:num w:numId="17" w16cid:durableId="1937470695">
    <w:abstractNumId w:val="12"/>
  </w:num>
  <w:num w:numId="18" w16cid:durableId="1615795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B34EB"/>
    <w:rsid w:val="00137B5F"/>
    <w:rsid w:val="00155D47"/>
    <w:rsid w:val="00196DD0"/>
    <w:rsid w:val="001D111A"/>
    <w:rsid w:val="0021021C"/>
    <w:rsid w:val="00215696"/>
    <w:rsid w:val="00247E75"/>
    <w:rsid w:val="002627D7"/>
    <w:rsid w:val="003431C9"/>
    <w:rsid w:val="003A28FD"/>
    <w:rsid w:val="003F5E00"/>
    <w:rsid w:val="003F64C8"/>
    <w:rsid w:val="00476F42"/>
    <w:rsid w:val="004913AA"/>
    <w:rsid w:val="00501F15"/>
    <w:rsid w:val="005129E9"/>
    <w:rsid w:val="00555AEA"/>
    <w:rsid w:val="006675B6"/>
    <w:rsid w:val="00790D52"/>
    <w:rsid w:val="007D6FD0"/>
    <w:rsid w:val="007E7A02"/>
    <w:rsid w:val="0088682D"/>
    <w:rsid w:val="008A0DD4"/>
    <w:rsid w:val="008A3330"/>
    <w:rsid w:val="008C4781"/>
    <w:rsid w:val="008E1B66"/>
    <w:rsid w:val="00955946"/>
    <w:rsid w:val="00955AFE"/>
    <w:rsid w:val="009C0B36"/>
    <w:rsid w:val="009D7CF0"/>
    <w:rsid w:val="00A470D1"/>
    <w:rsid w:val="00A47105"/>
    <w:rsid w:val="00A67B44"/>
    <w:rsid w:val="00A95B6F"/>
    <w:rsid w:val="00AB68CA"/>
    <w:rsid w:val="00AD4C91"/>
    <w:rsid w:val="00AE0468"/>
    <w:rsid w:val="00C22FB5"/>
    <w:rsid w:val="00CB6B3C"/>
    <w:rsid w:val="00CD2086"/>
    <w:rsid w:val="00D2006F"/>
    <w:rsid w:val="00D4380B"/>
    <w:rsid w:val="00D841C3"/>
    <w:rsid w:val="00E315F0"/>
    <w:rsid w:val="00E439BB"/>
    <w:rsid w:val="00EA587B"/>
    <w:rsid w:val="00ED1BB3"/>
    <w:rsid w:val="00F34720"/>
    <w:rsid w:val="00FE66FD"/>
    <w:rsid w:val="00FE74B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1D5A"/>
  <w15:docId w15:val="{44F2CBAF-A5D0-4CF9-807B-75EFEEAC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cp:lastPrinted>2015-06-30T12:30:00Z</cp:lastPrinted>
  <dcterms:created xsi:type="dcterms:W3CDTF">2023-02-21T18:16:00Z</dcterms:created>
  <dcterms:modified xsi:type="dcterms:W3CDTF">2023-02-21T18:16:00Z</dcterms:modified>
</cp:coreProperties>
</file>